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6B6" w:rsidRDefault="001836B6" w:rsidP="001836B6">
      <w:pPr>
        <w:spacing w:after="0"/>
        <w:ind w:left="360" w:hanging="360"/>
        <w:jc w:val="center"/>
        <w:rPr>
          <w:rFonts w:cs="Times New Roman"/>
          <w:b/>
        </w:rPr>
      </w:pPr>
      <w:r w:rsidRPr="000D1432">
        <w:rPr>
          <w:rFonts w:cs="Times New Roman"/>
          <w:b/>
        </w:rPr>
        <w:t>Hazards and Natural Capital</w:t>
      </w:r>
      <w:r>
        <w:rPr>
          <w:rFonts w:cs="Times New Roman"/>
          <w:b/>
        </w:rPr>
        <w:t xml:space="preserve"> (HANC)</w:t>
      </w:r>
      <w:r w:rsidRPr="000D1432">
        <w:rPr>
          <w:rFonts w:cs="Times New Roman"/>
          <w:b/>
        </w:rPr>
        <w:t xml:space="preserve"> Interagency Working Group </w:t>
      </w:r>
    </w:p>
    <w:p w:rsidR="001836B6" w:rsidRDefault="001836B6" w:rsidP="001836B6">
      <w:pPr>
        <w:spacing w:after="0"/>
        <w:ind w:left="360" w:hanging="360"/>
        <w:jc w:val="center"/>
        <w:rPr>
          <w:rFonts w:cs="Times New Roman"/>
          <w:b/>
        </w:rPr>
      </w:pPr>
      <w:r>
        <w:rPr>
          <w:rFonts w:cs="Times New Roman"/>
          <w:b/>
        </w:rPr>
        <w:t>Meeting Notes –</w:t>
      </w:r>
      <w:r w:rsidR="00F5169A">
        <w:rPr>
          <w:rFonts w:cs="Times New Roman"/>
          <w:b/>
        </w:rPr>
        <w:t xml:space="preserve"> April</w:t>
      </w:r>
      <w:r w:rsidR="004419E0">
        <w:rPr>
          <w:rFonts w:cs="Times New Roman"/>
          <w:b/>
        </w:rPr>
        <w:t xml:space="preserve"> </w:t>
      </w:r>
      <w:r w:rsidR="008D22E6">
        <w:rPr>
          <w:rFonts w:cs="Times New Roman"/>
          <w:b/>
        </w:rPr>
        <w:t>16</w:t>
      </w:r>
      <w:r>
        <w:rPr>
          <w:rFonts w:cs="Times New Roman"/>
          <w:b/>
        </w:rPr>
        <w:t>, 202</w:t>
      </w:r>
      <w:r w:rsidR="00831AE3">
        <w:rPr>
          <w:rFonts w:cs="Times New Roman"/>
          <w:b/>
        </w:rPr>
        <w:t>4</w:t>
      </w:r>
    </w:p>
    <w:p w:rsidR="001836B6" w:rsidRDefault="001836B6" w:rsidP="007D145C">
      <w:pPr>
        <w:rPr>
          <w:rFonts w:cs="Times New Roman"/>
          <w:szCs w:val="24"/>
          <w:u w:val="single"/>
        </w:rPr>
      </w:pPr>
    </w:p>
    <w:p w:rsidR="007D145C" w:rsidRDefault="007D145C" w:rsidP="007D145C">
      <w:pPr>
        <w:rPr>
          <w:rFonts w:cs="Times New Roman"/>
          <w:szCs w:val="24"/>
        </w:rPr>
      </w:pPr>
      <w:r w:rsidRPr="009462BE">
        <w:rPr>
          <w:rFonts w:cs="Times New Roman"/>
          <w:szCs w:val="24"/>
          <w:u w:val="single"/>
        </w:rPr>
        <w:t>Present</w:t>
      </w:r>
      <w:r w:rsidRPr="00F562B2">
        <w:rPr>
          <w:rFonts w:cs="Times New Roman"/>
          <w:szCs w:val="24"/>
        </w:rPr>
        <w:t>:</w:t>
      </w:r>
      <w:r w:rsidRPr="009462BE">
        <w:rPr>
          <w:rFonts w:cs="Times New Roman"/>
          <w:szCs w:val="24"/>
        </w:rPr>
        <w:t xml:space="preserve"> </w:t>
      </w:r>
      <w:r w:rsidRPr="0062334D">
        <w:rPr>
          <w:rFonts w:cs="Times New Roman"/>
          <w:szCs w:val="24"/>
          <w:highlight w:val="yellow"/>
        </w:rPr>
        <w:t>highlighted</w:t>
      </w:r>
      <w:r>
        <w:rPr>
          <w:rFonts w:cs="Times New Roman"/>
          <w:szCs w:val="24"/>
        </w:rPr>
        <w:t xml:space="preserve"> = in attendance</w:t>
      </w:r>
    </w:p>
    <w:p w:rsidR="007D145C" w:rsidRDefault="007D145C" w:rsidP="007D145C">
      <w:pPr>
        <w:rPr>
          <w:b/>
          <w:bCs/>
        </w:rPr>
      </w:pPr>
      <w:r>
        <w:rPr>
          <w:b/>
          <w:bCs/>
        </w:rPr>
        <w:t>HANC IWG Roster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Agency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b/>
                <w:bCs/>
                <w:color w:val="000000"/>
              </w:rPr>
              <w:t>Name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b/>
                <w:bCs/>
                <w:color w:val="000000"/>
              </w:rPr>
              <w:t>Agency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b/>
                <w:bCs/>
                <w:color w:val="000000"/>
              </w:rPr>
              <w:t>Name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b/>
                <w:bCs/>
              </w:rPr>
            </w:pPr>
            <w:r w:rsidRPr="004D3C79">
              <w:rPr>
                <w:rFonts w:ascii="Calibri" w:eastAsia="Times New Roman" w:hAnsi="Calibri" w:cs="Calibri"/>
                <w:color w:val="000000"/>
                <w:highlight w:val="yellow"/>
              </w:rPr>
              <w:t>Matthew Chambers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b/>
                <w:bCs/>
              </w:rPr>
            </w:pPr>
            <w:r w:rsidRPr="008D22E6">
              <w:rPr>
                <w:rFonts w:ascii="Calibri" w:eastAsia="Times New Roman" w:hAnsi="Calibri" w:cs="Calibri"/>
                <w:color w:val="000000"/>
              </w:rPr>
              <w:t>NOAA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b/>
                <w:bCs/>
              </w:rPr>
            </w:pPr>
            <w:r w:rsidRPr="00825D24">
              <w:rPr>
                <w:rFonts w:ascii="Calibri" w:eastAsia="Times New Roman" w:hAnsi="Calibri" w:cs="Calibri"/>
                <w:color w:val="000000"/>
                <w:highlight w:val="yellow"/>
              </w:rPr>
              <w:t>Adam Smith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Census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b/>
                <w:bCs/>
              </w:rPr>
            </w:pPr>
            <w:r w:rsidRPr="00CA1FDA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John </w:t>
            </w:r>
            <w:proofErr w:type="spellStart"/>
            <w:r w:rsidRPr="00CA1FDA">
              <w:rPr>
                <w:rFonts w:ascii="Calibri" w:eastAsia="Times New Roman" w:hAnsi="Calibri" w:cs="Calibri"/>
                <w:color w:val="000000"/>
                <w:highlight w:val="yellow"/>
              </w:rPr>
              <w:t>Voorheis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b/>
                <w:bCs/>
              </w:rPr>
            </w:pPr>
            <w:r w:rsidRPr="008D22E6">
              <w:rPr>
                <w:rFonts w:ascii="Calibri" w:eastAsia="Times New Roman" w:hAnsi="Calibri" w:cs="Calibri"/>
                <w:color w:val="000000"/>
              </w:rPr>
              <w:t>OSTP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b/>
                <w:bCs/>
              </w:rPr>
            </w:pPr>
            <w:r w:rsidRPr="00CA1FDA">
              <w:rPr>
                <w:rFonts w:ascii="Calibri" w:eastAsia="Times New Roman" w:hAnsi="Calibri" w:cs="Calibri"/>
                <w:color w:val="000000"/>
                <w:highlight w:val="yellow"/>
              </w:rPr>
              <w:t>Kris Ludwig*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Census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b/>
                <w:bCs/>
              </w:rPr>
            </w:pPr>
            <w:r w:rsidRPr="008D22E6">
              <w:rPr>
                <w:rFonts w:ascii="Calibri" w:eastAsia="Times New Roman" w:hAnsi="Calibri" w:cs="Calibri"/>
                <w:color w:val="000000"/>
              </w:rPr>
              <w:t>Chip Walker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b/>
                <w:bCs/>
              </w:rPr>
            </w:pPr>
            <w:r w:rsidRPr="008D22E6">
              <w:rPr>
                <w:rFonts w:ascii="Calibri" w:eastAsia="Times New Roman" w:hAnsi="Calibri" w:cs="Calibri"/>
                <w:color w:val="000000"/>
              </w:rPr>
              <w:t>Treasury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b/>
                <w:bCs/>
              </w:rPr>
            </w:pPr>
            <w:r w:rsidRPr="00E557ED">
              <w:rPr>
                <w:rFonts w:ascii="Calibri" w:eastAsia="Times New Roman" w:hAnsi="Calibri" w:cs="Calibri"/>
                <w:color w:val="000000"/>
                <w:highlight w:val="yellow"/>
              </w:rPr>
              <w:t>Andrew Martinez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EPA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b/>
                <w:bCs/>
              </w:rPr>
            </w:pPr>
            <w:r w:rsidRPr="00CA1FDA">
              <w:rPr>
                <w:rFonts w:ascii="Calibri" w:eastAsia="Times New Roman" w:hAnsi="Calibri" w:cs="Calibri"/>
                <w:color w:val="000000"/>
                <w:highlight w:val="yellow"/>
              </w:rPr>
              <w:t>Marc Russell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b/>
                <w:bCs/>
              </w:rPr>
            </w:pPr>
            <w:r w:rsidRPr="008D22E6">
              <w:rPr>
                <w:rFonts w:ascii="Calibri" w:eastAsia="Times New Roman" w:hAnsi="Calibri" w:cs="Calibri"/>
                <w:color w:val="000000"/>
              </w:rPr>
              <w:t>USACE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b/>
                <w:bCs/>
              </w:rPr>
            </w:pPr>
            <w:r w:rsidRPr="008D22E6">
              <w:rPr>
                <w:rFonts w:ascii="Calibri" w:eastAsia="Times New Roman" w:hAnsi="Calibri" w:cs="Calibri"/>
                <w:color w:val="000000"/>
              </w:rPr>
              <w:t>Emma Ross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DOI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8D22E6">
              <w:rPr>
                <w:rFonts w:ascii="Calibri" w:eastAsia="Times New Roman" w:hAnsi="Calibri" w:cs="Calibri"/>
                <w:color w:val="000000"/>
              </w:rPr>
              <w:t>Christian Crowley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8D22E6">
              <w:rPr>
                <w:rFonts w:ascii="Calibri" w:eastAsia="Times New Roman" w:hAnsi="Calibri" w:cs="Calibri"/>
                <w:color w:val="000000"/>
              </w:rPr>
              <w:t>USDA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8D22E6">
              <w:rPr>
                <w:rFonts w:ascii="Calibri" w:eastAsia="Times New Roman" w:hAnsi="Calibri" w:cs="Calibri"/>
                <w:color w:val="000000"/>
              </w:rPr>
              <w:t>Laura Paul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Federal Reserve Bank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CA1FDA" w:rsidRDefault="007D145C" w:rsidP="00F256DF">
            <w:pPr>
              <w:rPr>
                <w:b/>
                <w:bCs/>
                <w:highlight w:val="yellow"/>
              </w:rPr>
            </w:pPr>
            <w:r w:rsidRPr="00CA1FDA">
              <w:rPr>
                <w:rFonts w:ascii="Calibri" w:eastAsia="Times New Roman" w:hAnsi="Calibri" w:cs="Calibri"/>
                <w:color w:val="000000"/>
                <w:highlight w:val="yellow"/>
              </w:rPr>
              <w:t>Leonard Nakamura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b/>
                <w:bCs/>
              </w:rPr>
            </w:pPr>
            <w:r w:rsidRPr="008D22E6">
              <w:rPr>
                <w:rFonts w:ascii="Calibri" w:eastAsia="Times New Roman" w:hAnsi="Calibri" w:cs="Calibri"/>
                <w:color w:val="000000"/>
              </w:rPr>
              <w:t>USFS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b/>
                <w:bCs/>
              </w:rPr>
            </w:pPr>
            <w:r w:rsidRPr="00825D24">
              <w:rPr>
                <w:rFonts w:ascii="Calibri" w:eastAsia="Times New Roman" w:hAnsi="Calibri" w:cs="Calibri"/>
                <w:color w:val="000000"/>
                <w:highlight w:val="yellow"/>
              </w:rPr>
              <w:t>Tom Brandeis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FEMA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b/>
                <w:bCs/>
              </w:rPr>
            </w:pPr>
            <w:proofErr w:type="spellStart"/>
            <w:r w:rsidRPr="008D22E6">
              <w:rPr>
                <w:rFonts w:ascii="Calibri" w:eastAsia="Times New Roman" w:hAnsi="Calibri" w:cs="Calibri"/>
                <w:color w:val="000000"/>
              </w:rPr>
              <w:t>Dayra</w:t>
            </w:r>
            <w:proofErr w:type="spellEnd"/>
            <w:r w:rsidRPr="008D22E6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22E6">
              <w:rPr>
                <w:rFonts w:ascii="Calibri" w:eastAsia="Times New Roman" w:hAnsi="Calibri" w:cs="Calibri"/>
                <w:color w:val="000000"/>
              </w:rPr>
              <w:t>Carvaja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b/>
                <w:bCs/>
              </w:rPr>
            </w:pPr>
            <w:r w:rsidRPr="008D22E6">
              <w:rPr>
                <w:rFonts w:ascii="Calibri" w:eastAsia="Times New Roman" w:hAnsi="Calibri" w:cs="Calibri"/>
                <w:color w:val="000000"/>
              </w:rPr>
              <w:t>USFS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b/>
                <w:bCs/>
              </w:rPr>
            </w:pPr>
            <w:r w:rsidRPr="008D22E6">
              <w:rPr>
                <w:rFonts w:ascii="Calibri" w:eastAsia="Times New Roman" w:hAnsi="Calibri" w:cs="Calibri"/>
                <w:color w:val="000000"/>
              </w:rPr>
              <w:t xml:space="preserve">Travis </w:t>
            </w:r>
            <w:proofErr w:type="spellStart"/>
            <w:r w:rsidRPr="008D22E6">
              <w:rPr>
                <w:rFonts w:ascii="Calibri" w:eastAsia="Times New Roman" w:hAnsi="Calibri" w:cs="Calibri"/>
                <w:color w:val="000000"/>
              </w:rPr>
              <w:t>Warziniack</w:t>
            </w:r>
            <w:proofErr w:type="spellEnd"/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HHS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b/>
                <w:bCs/>
              </w:rPr>
            </w:pPr>
            <w:r w:rsidRPr="008D22E6">
              <w:rPr>
                <w:rFonts w:ascii="Calibri" w:eastAsia="Times New Roman" w:hAnsi="Calibri" w:cs="Calibri"/>
                <w:color w:val="000000"/>
              </w:rPr>
              <w:t xml:space="preserve">Daniel </w:t>
            </w:r>
            <w:proofErr w:type="spellStart"/>
            <w:r w:rsidRPr="008D22E6">
              <w:rPr>
                <w:rFonts w:ascii="Calibri" w:eastAsia="Times New Roman" w:hAnsi="Calibri" w:cs="Calibri"/>
                <w:color w:val="000000"/>
              </w:rPr>
              <w:t>Dodgen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b/>
                <w:bCs/>
              </w:rPr>
            </w:pPr>
            <w:r w:rsidRPr="008D22E6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b/>
                <w:bCs/>
              </w:rPr>
            </w:pPr>
            <w:r w:rsidRPr="00CA1FDA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Ken </w:t>
            </w:r>
            <w:proofErr w:type="spellStart"/>
            <w:r w:rsidRPr="00CA1FDA">
              <w:rPr>
                <w:rFonts w:ascii="Calibri" w:eastAsia="Times New Roman" w:hAnsi="Calibri" w:cs="Calibri"/>
                <w:color w:val="000000"/>
                <w:highlight w:val="yellow"/>
              </w:rPr>
              <w:t>Bagstad</w:t>
            </w:r>
            <w:proofErr w:type="spellEnd"/>
            <w:r w:rsidRPr="00CA1FDA">
              <w:rPr>
                <w:rFonts w:ascii="Calibri" w:eastAsia="Times New Roman" w:hAnsi="Calibri" w:cs="Calibri"/>
                <w:color w:val="000000"/>
                <w:highlight w:val="yellow"/>
              </w:rPr>
              <w:t>*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r>
              <w:t>NOAA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r w:rsidRPr="00825D24">
              <w:rPr>
                <w:highlight w:val="yellow"/>
              </w:rPr>
              <w:t>George Gardner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b/>
                <w:bCs/>
              </w:rPr>
            </w:pPr>
            <w:r w:rsidRPr="008D22E6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b/>
                <w:bCs/>
              </w:rPr>
            </w:pPr>
            <w:r w:rsidRPr="008D22E6">
              <w:rPr>
                <w:rFonts w:ascii="Calibri" w:eastAsia="Times New Roman" w:hAnsi="Calibri" w:cs="Calibri"/>
                <w:color w:val="000000"/>
              </w:rPr>
              <w:t xml:space="preserve">Alice </w:t>
            </w:r>
            <w:proofErr w:type="spellStart"/>
            <w:r w:rsidRPr="008D22E6">
              <w:rPr>
                <w:rFonts w:ascii="Calibri" w:eastAsia="Times New Roman" w:hAnsi="Calibri" w:cs="Calibri"/>
                <w:color w:val="000000"/>
              </w:rPr>
              <w:t>Pennaz</w:t>
            </w:r>
            <w:proofErr w:type="spellEnd"/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NOAA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b/>
                <w:bCs/>
              </w:rPr>
            </w:pPr>
            <w:r w:rsidRPr="006704EF">
              <w:rPr>
                <w:rFonts w:ascii="Calibri" w:eastAsia="Times New Roman" w:hAnsi="Calibri" w:cs="Calibri"/>
                <w:color w:val="000000"/>
                <w:highlight w:val="yellow"/>
              </w:rPr>
              <w:t>Monica Grasso*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b/>
                <w:bCs/>
              </w:rPr>
            </w:pPr>
            <w:r w:rsidRPr="008D22E6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D22E6" w:rsidRDefault="007D145C" w:rsidP="00F256DF">
            <w:pPr>
              <w:rPr>
                <w:b/>
                <w:bCs/>
              </w:rPr>
            </w:pPr>
            <w:r w:rsidRPr="008D22E6">
              <w:rPr>
                <w:rFonts w:ascii="Calibri" w:eastAsia="Times New Roman" w:hAnsi="Calibri" w:cs="Calibri"/>
                <w:color w:val="000000"/>
              </w:rPr>
              <w:t>Aleeza Wilkins</w:t>
            </w:r>
          </w:p>
        </w:tc>
      </w:tr>
      <w:tr w:rsidR="007D145C" w:rsidTr="00F256DF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Julie Hass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 xml:space="preserve">Scott </w:t>
            </w:r>
            <w:proofErr w:type="spellStart"/>
            <w:r w:rsidRPr="00517EB9">
              <w:rPr>
                <w:rFonts w:ascii="Calibri" w:eastAsia="Times New Roman" w:hAnsi="Calibri" w:cs="Calibri"/>
                <w:color w:val="000000"/>
              </w:rPr>
              <w:t>Wentland</w:t>
            </w:r>
            <w:proofErr w:type="spellEnd"/>
          </w:p>
        </w:tc>
      </w:tr>
    </w:tbl>
    <w:p w:rsidR="007D145C" w:rsidRDefault="007D145C" w:rsidP="007D145C">
      <w:pPr>
        <w:spacing w:after="0" w:line="240" w:lineRule="auto"/>
      </w:pPr>
      <w:r>
        <w:t>* Co-chair</w:t>
      </w:r>
    </w:p>
    <w:p w:rsidR="007D145C" w:rsidRDefault="007D145C" w:rsidP="007D145C">
      <w:pPr>
        <w:ind w:left="720" w:hanging="360"/>
      </w:pPr>
    </w:p>
    <w:p w:rsidR="004419E0" w:rsidRPr="00FB4F02" w:rsidRDefault="00A6720C" w:rsidP="00FB4F02">
      <w:pPr>
        <w:rPr>
          <w:rFonts w:cs="Times New Roman"/>
        </w:rPr>
      </w:pPr>
      <w:r>
        <w:rPr>
          <w:rFonts w:cs="Times New Roman"/>
          <w:u w:val="single"/>
        </w:rPr>
        <w:t>Agenda</w:t>
      </w:r>
      <w:r>
        <w:rPr>
          <w:rFonts w:cs="Times New Roman"/>
        </w:rPr>
        <w:t>:</w:t>
      </w:r>
    </w:p>
    <w:p w:rsidR="00327343" w:rsidRDefault="00001DF7" w:rsidP="00FD30E3">
      <w:pPr>
        <w:pStyle w:val="ListParagraph"/>
        <w:numPr>
          <w:ilvl w:val="0"/>
          <w:numId w:val="2"/>
        </w:numPr>
        <w:rPr>
          <w:rFonts w:cs="Times New Roman"/>
        </w:rPr>
      </w:pPr>
      <w:r>
        <w:rPr>
          <w:rFonts w:cs="Times New Roman"/>
        </w:rPr>
        <w:t>Discuss current state of the implementation plan.</w:t>
      </w:r>
    </w:p>
    <w:p w:rsidR="0002239A" w:rsidRDefault="0002239A" w:rsidP="0002239A">
      <w:pPr>
        <w:rPr>
          <w:rFonts w:cs="Times New Roman"/>
        </w:rPr>
      </w:pPr>
      <w:r>
        <w:rPr>
          <w:rFonts w:cs="Times New Roman"/>
          <w:u w:val="single"/>
        </w:rPr>
        <w:t>Key Discussion Points</w:t>
      </w:r>
      <w:r w:rsidRPr="00F562B2">
        <w:rPr>
          <w:rFonts w:cs="Times New Roman"/>
        </w:rPr>
        <w:t>:</w:t>
      </w:r>
    </w:p>
    <w:p w:rsidR="00DD4E0E" w:rsidRDefault="00001DF7" w:rsidP="004419E0">
      <w:pPr>
        <w:pStyle w:val="ListParagraph"/>
        <w:numPr>
          <w:ilvl w:val="0"/>
          <w:numId w:val="3"/>
        </w:numPr>
        <w:rPr>
          <w:rFonts w:cs="Times New Roman"/>
        </w:rPr>
      </w:pPr>
      <w:r>
        <w:rPr>
          <w:noProof/>
        </w:rPr>
        <w:drawing>
          <wp:inline distT="0" distB="0" distL="0" distR="0" wp14:anchorId="2E3D1E3C" wp14:editId="53CCDA62">
            <wp:extent cx="4927600" cy="2486437"/>
            <wp:effectExtent l="0" t="0" r="635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33580" cy="2489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99E" w:rsidRDefault="00CB099E" w:rsidP="004419E0">
      <w:pPr>
        <w:pStyle w:val="ListParagraph"/>
        <w:numPr>
          <w:ilvl w:val="0"/>
          <w:numId w:val="3"/>
        </w:numPr>
        <w:rPr>
          <w:rFonts w:cs="Times New Roman"/>
        </w:rPr>
      </w:pPr>
      <w:r>
        <w:rPr>
          <w:rFonts w:cs="Times New Roman"/>
        </w:rPr>
        <w:t>Future meetings will be scaled back</w:t>
      </w:r>
      <w:r w:rsidR="00CE0A25">
        <w:rPr>
          <w:rFonts w:cs="Times New Roman"/>
        </w:rPr>
        <w:t xml:space="preserve"> (new schedule TBD)</w:t>
      </w:r>
      <w:r>
        <w:rPr>
          <w:rFonts w:cs="Times New Roman"/>
        </w:rPr>
        <w:t>.</w:t>
      </w:r>
    </w:p>
    <w:p w:rsidR="00001DF7" w:rsidRDefault="002B36F5" w:rsidP="004419E0">
      <w:pPr>
        <w:pStyle w:val="ListParagraph"/>
        <w:numPr>
          <w:ilvl w:val="0"/>
          <w:numId w:val="3"/>
        </w:numPr>
        <w:rPr>
          <w:rFonts w:cs="Times New Roman"/>
        </w:rPr>
      </w:pPr>
      <w:r>
        <w:rPr>
          <w:rFonts w:cs="Times New Roman"/>
        </w:rPr>
        <w:t>DOI – two-factor authentication is now required to access our shared site. Setup should be quick.</w:t>
      </w:r>
    </w:p>
    <w:p w:rsidR="00857C5B" w:rsidRDefault="002D1671" w:rsidP="004419E0">
      <w:pPr>
        <w:pStyle w:val="ListParagraph"/>
        <w:numPr>
          <w:ilvl w:val="0"/>
          <w:numId w:val="3"/>
        </w:numPr>
        <w:rPr>
          <w:rFonts w:cs="Times New Roman"/>
        </w:rPr>
      </w:pPr>
      <w:r>
        <w:rPr>
          <w:rFonts w:cs="Times New Roman"/>
        </w:rPr>
        <w:t>Implementation plan</w:t>
      </w:r>
      <w:r w:rsidR="00DF7863">
        <w:rPr>
          <w:rFonts w:cs="Times New Roman"/>
        </w:rPr>
        <w:t>:</w:t>
      </w:r>
      <w:bookmarkStart w:id="0" w:name="_GoBack"/>
      <w:bookmarkEnd w:id="0"/>
    </w:p>
    <w:p w:rsidR="002D1671" w:rsidRDefault="00857C5B" w:rsidP="00857C5B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lastRenderedPageBreak/>
        <w:t>N</w:t>
      </w:r>
      <w:r w:rsidR="002D1671">
        <w:rPr>
          <w:rFonts w:cs="Times New Roman"/>
        </w:rPr>
        <w:t xml:space="preserve">eed to integrate the introductory section more coherently with the rest of the document. </w:t>
      </w:r>
      <w:r w:rsidR="002D1671" w:rsidRPr="002D1671">
        <w:rPr>
          <w:rFonts w:cs="Times New Roman"/>
          <w:highlight w:val="yellow"/>
        </w:rPr>
        <w:t xml:space="preserve">John V. </w:t>
      </w:r>
      <w:r w:rsidR="002D1671">
        <w:rPr>
          <w:rFonts w:cs="Times New Roman"/>
          <w:highlight w:val="yellow"/>
        </w:rPr>
        <w:t xml:space="preserve">volunteered </w:t>
      </w:r>
      <w:r w:rsidR="002D1671" w:rsidRPr="002D1671">
        <w:rPr>
          <w:rFonts w:cs="Times New Roman"/>
          <w:highlight w:val="yellow"/>
        </w:rPr>
        <w:t>to help clean it up</w:t>
      </w:r>
      <w:r w:rsidR="002D1671">
        <w:rPr>
          <w:rFonts w:cs="Times New Roman"/>
        </w:rPr>
        <w:t>.</w:t>
      </w:r>
    </w:p>
    <w:p w:rsidR="009F0690" w:rsidRDefault="00857C5B" w:rsidP="00857C5B">
      <w:pPr>
        <w:pStyle w:val="ListParagraph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>Ken: Welcomes others to include additional literature regarding hazards impact on natural capital.</w:t>
      </w:r>
    </w:p>
    <w:p w:rsidR="00857C5B" w:rsidRDefault="00857C5B" w:rsidP="00857C5B">
      <w:pPr>
        <w:pStyle w:val="ListParagraph"/>
        <w:numPr>
          <w:ilvl w:val="2"/>
          <w:numId w:val="3"/>
        </w:numPr>
        <w:rPr>
          <w:rFonts w:cs="Times New Roman"/>
        </w:rPr>
      </w:pPr>
      <w:r>
        <w:rPr>
          <w:rFonts w:cs="Times New Roman"/>
        </w:rPr>
        <w:t>Kris: Some colleagues working on nature-based solutions are looking at case studies that have proved the formation of benefits.</w:t>
      </w:r>
    </w:p>
    <w:p w:rsidR="00C61240" w:rsidRDefault="00C61240" w:rsidP="00C61240">
      <w:pPr>
        <w:pStyle w:val="ListParagraph"/>
        <w:numPr>
          <w:ilvl w:val="0"/>
          <w:numId w:val="3"/>
        </w:numPr>
        <w:rPr>
          <w:rFonts w:cs="Times New Roman"/>
        </w:rPr>
      </w:pPr>
      <w:r>
        <w:rPr>
          <w:rFonts w:cs="Times New Roman"/>
        </w:rPr>
        <w:t xml:space="preserve">Paper for the London Group will need be drafted. Also, considering publishing a version of the implementation plan in a peer-reviewed journal article. </w:t>
      </w:r>
    </w:p>
    <w:p w:rsidR="00C14F2D" w:rsidRDefault="00C14F2D" w:rsidP="00C14F2D">
      <w:r w:rsidRPr="00C14F2D">
        <w:rPr>
          <w:u w:val="single"/>
        </w:rPr>
        <w:t>Next Steps</w:t>
      </w:r>
      <w:r>
        <w:t>:</w:t>
      </w:r>
    </w:p>
    <w:p w:rsidR="00C14F2D" w:rsidRDefault="00E138D5" w:rsidP="00453634">
      <w:pPr>
        <w:pStyle w:val="ListParagraph"/>
        <w:numPr>
          <w:ilvl w:val="0"/>
          <w:numId w:val="3"/>
        </w:numPr>
      </w:pPr>
      <w:r>
        <w:t>Two</w:t>
      </w:r>
      <w:r>
        <w:rPr>
          <w:rFonts w:cs="Times New Roman"/>
        </w:rPr>
        <w:t xml:space="preserve"> weeks for final edits (April 30</w:t>
      </w:r>
      <w:r w:rsidRPr="00001DF7">
        <w:rPr>
          <w:rFonts w:cs="Times New Roman"/>
          <w:vertAlign w:val="superscript"/>
        </w:rPr>
        <w:t>th</w:t>
      </w:r>
      <w:r>
        <w:rPr>
          <w:rFonts w:cs="Times New Roman"/>
        </w:rPr>
        <w:t>) to the implementation plan.</w:t>
      </w:r>
    </w:p>
    <w:sectPr w:rsidR="00C14F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36B0E"/>
    <w:multiLevelType w:val="hybridMultilevel"/>
    <w:tmpl w:val="9A3ED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C0C4C"/>
    <w:multiLevelType w:val="hybridMultilevel"/>
    <w:tmpl w:val="CB12E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6C07EC"/>
    <w:multiLevelType w:val="hybridMultilevel"/>
    <w:tmpl w:val="12E40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45C"/>
    <w:rsid w:val="00001DF7"/>
    <w:rsid w:val="000115CE"/>
    <w:rsid w:val="0002239A"/>
    <w:rsid w:val="00032C75"/>
    <w:rsid w:val="00042F81"/>
    <w:rsid w:val="00061F26"/>
    <w:rsid w:val="000722FA"/>
    <w:rsid w:val="000C0D92"/>
    <w:rsid w:val="000C5516"/>
    <w:rsid w:val="001035CD"/>
    <w:rsid w:val="00114041"/>
    <w:rsid w:val="00127D47"/>
    <w:rsid w:val="00150336"/>
    <w:rsid w:val="0015608C"/>
    <w:rsid w:val="001804DA"/>
    <w:rsid w:val="001836B6"/>
    <w:rsid w:val="00183AAB"/>
    <w:rsid w:val="00190A53"/>
    <w:rsid w:val="001A6332"/>
    <w:rsid w:val="001B6809"/>
    <w:rsid w:val="001C1E16"/>
    <w:rsid w:val="001E38C1"/>
    <w:rsid w:val="0020081D"/>
    <w:rsid w:val="00245AD4"/>
    <w:rsid w:val="00257E04"/>
    <w:rsid w:val="002A5A4F"/>
    <w:rsid w:val="002B26E4"/>
    <w:rsid w:val="002B36F5"/>
    <w:rsid w:val="002B6796"/>
    <w:rsid w:val="002D1671"/>
    <w:rsid w:val="002D67C9"/>
    <w:rsid w:val="002E35C8"/>
    <w:rsid w:val="002E7454"/>
    <w:rsid w:val="002F4B54"/>
    <w:rsid w:val="002F71F3"/>
    <w:rsid w:val="002F785C"/>
    <w:rsid w:val="00327343"/>
    <w:rsid w:val="00330322"/>
    <w:rsid w:val="003727D4"/>
    <w:rsid w:val="00392F82"/>
    <w:rsid w:val="003C4F2F"/>
    <w:rsid w:val="003F0AC3"/>
    <w:rsid w:val="004419E0"/>
    <w:rsid w:val="00453634"/>
    <w:rsid w:val="00456958"/>
    <w:rsid w:val="004949AD"/>
    <w:rsid w:val="004D3C79"/>
    <w:rsid w:val="004E650C"/>
    <w:rsid w:val="004F3200"/>
    <w:rsid w:val="00517EB9"/>
    <w:rsid w:val="0052125B"/>
    <w:rsid w:val="005744F5"/>
    <w:rsid w:val="00580918"/>
    <w:rsid w:val="00586E2D"/>
    <w:rsid w:val="00586F50"/>
    <w:rsid w:val="005947EE"/>
    <w:rsid w:val="006200F1"/>
    <w:rsid w:val="00635AF3"/>
    <w:rsid w:val="006704EF"/>
    <w:rsid w:val="00674664"/>
    <w:rsid w:val="006A72A9"/>
    <w:rsid w:val="006E0088"/>
    <w:rsid w:val="007370E3"/>
    <w:rsid w:val="007B34B7"/>
    <w:rsid w:val="007D145C"/>
    <w:rsid w:val="007E52B4"/>
    <w:rsid w:val="007F59DD"/>
    <w:rsid w:val="0081767A"/>
    <w:rsid w:val="00825D24"/>
    <w:rsid w:val="00831AE3"/>
    <w:rsid w:val="00857C5B"/>
    <w:rsid w:val="00871A74"/>
    <w:rsid w:val="00890109"/>
    <w:rsid w:val="008B0E20"/>
    <w:rsid w:val="008B13F1"/>
    <w:rsid w:val="008B3BA5"/>
    <w:rsid w:val="008C79C0"/>
    <w:rsid w:val="008D22E6"/>
    <w:rsid w:val="008F2623"/>
    <w:rsid w:val="00904AAF"/>
    <w:rsid w:val="00951D8D"/>
    <w:rsid w:val="00964F3A"/>
    <w:rsid w:val="00986463"/>
    <w:rsid w:val="009E62F2"/>
    <w:rsid w:val="009F0690"/>
    <w:rsid w:val="009F16AE"/>
    <w:rsid w:val="00A31EC6"/>
    <w:rsid w:val="00A4305D"/>
    <w:rsid w:val="00A4706A"/>
    <w:rsid w:val="00A6720C"/>
    <w:rsid w:val="00A76845"/>
    <w:rsid w:val="00AB6EF2"/>
    <w:rsid w:val="00AC0ED5"/>
    <w:rsid w:val="00AD25CA"/>
    <w:rsid w:val="00B4262B"/>
    <w:rsid w:val="00B570EA"/>
    <w:rsid w:val="00C142D4"/>
    <w:rsid w:val="00C14F2D"/>
    <w:rsid w:val="00C16B23"/>
    <w:rsid w:val="00C35B1A"/>
    <w:rsid w:val="00C42B45"/>
    <w:rsid w:val="00C61240"/>
    <w:rsid w:val="00CA1FDA"/>
    <w:rsid w:val="00CB099E"/>
    <w:rsid w:val="00CB44A6"/>
    <w:rsid w:val="00CB505A"/>
    <w:rsid w:val="00CD2A60"/>
    <w:rsid w:val="00CE0A25"/>
    <w:rsid w:val="00D01667"/>
    <w:rsid w:val="00D01FDA"/>
    <w:rsid w:val="00D31B48"/>
    <w:rsid w:val="00D33B9C"/>
    <w:rsid w:val="00D736F5"/>
    <w:rsid w:val="00D91729"/>
    <w:rsid w:val="00DA5664"/>
    <w:rsid w:val="00DD3750"/>
    <w:rsid w:val="00DD4E0E"/>
    <w:rsid w:val="00DD53BC"/>
    <w:rsid w:val="00DF7863"/>
    <w:rsid w:val="00E07BDE"/>
    <w:rsid w:val="00E138D5"/>
    <w:rsid w:val="00E161AB"/>
    <w:rsid w:val="00E2223D"/>
    <w:rsid w:val="00E557ED"/>
    <w:rsid w:val="00E80AA5"/>
    <w:rsid w:val="00E8180D"/>
    <w:rsid w:val="00E81942"/>
    <w:rsid w:val="00E97136"/>
    <w:rsid w:val="00EA462A"/>
    <w:rsid w:val="00EB5789"/>
    <w:rsid w:val="00ED1BB9"/>
    <w:rsid w:val="00EF717A"/>
    <w:rsid w:val="00F5169A"/>
    <w:rsid w:val="00F6046B"/>
    <w:rsid w:val="00F75E44"/>
    <w:rsid w:val="00FB4F02"/>
    <w:rsid w:val="00FC73F3"/>
    <w:rsid w:val="00FD2FBB"/>
    <w:rsid w:val="00FD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ABE7E"/>
  <w15:chartTrackingRefBased/>
  <w15:docId w15:val="{E53DC1A7-4A88-4ED4-999A-569E8C0A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45C"/>
    <w:pPr>
      <w:ind w:left="720"/>
      <w:contextualSpacing/>
    </w:pPr>
  </w:style>
  <w:style w:type="table" w:styleId="TableGrid">
    <w:name w:val="Table Grid"/>
    <w:basedOn w:val="TableNormal"/>
    <w:uiPriority w:val="39"/>
    <w:rsid w:val="007D1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4F3200"/>
  </w:style>
  <w:style w:type="character" w:styleId="Hyperlink">
    <w:name w:val="Hyperlink"/>
    <w:basedOn w:val="DefaultParagraphFont"/>
    <w:uiPriority w:val="99"/>
    <w:unhideWhenUsed/>
    <w:rsid w:val="001B680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35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0499787F7DF4FBC4BC74C3B0DF53A" ma:contentTypeVersion="6" ma:contentTypeDescription="Create a new document." ma:contentTypeScope="" ma:versionID="ca7ae1142045d7c38217f17a724e042f">
  <xsd:schema xmlns:xsd="http://www.w3.org/2001/XMLSchema" xmlns:xs="http://www.w3.org/2001/XMLSchema" xmlns:p="http://schemas.microsoft.com/office/2006/metadata/properties" xmlns:ns2="5bc1dc30-cb0a-48b3-913c-11ee569cb733" xmlns:ns3="9e27e62e-4c1d-4efb-a30b-edc4c6e72291" targetNamespace="http://schemas.microsoft.com/office/2006/metadata/properties" ma:root="true" ma:fieldsID="ba60442dbbb0752a15a24f6504c48f31" ns2:_="" ns3:_="">
    <xsd:import namespace="5bc1dc30-cb0a-48b3-913c-11ee569cb733"/>
    <xsd:import namespace="9e27e62e-4c1d-4efb-a30b-edc4c6e722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dc30-cb0a-48b3-913c-11ee569cb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7e62e-4c1d-4efb-a30b-edc4c6e7229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66550B-E7D7-4D94-AC34-C03377813DB7}"/>
</file>

<file path=customXml/itemProps2.xml><?xml version="1.0" encoding="utf-8"?>
<ds:datastoreItem xmlns:ds="http://schemas.openxmlformats.org/officeDocument/2006/customXml" ds:itemID="{5A38329E-0C68-484C-A7AB-FF3658C067EA}"/>
</file>

<file path=customXml/itemProps3.xml><?xml version="1.0" encoding="utf-8"?>
<ds:datastoreItem xmlns:ds="http://schemas.openxmlformats.org/officeDocument/2006/customXml" ds:itemID="{F74D05AB-9571-47FD-8C4A-23A489CB01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Gardner</dc:creator>
  <cp:keywords/>
  <dc:description/>
  <cp:lastModifiedBy>George Gardner</cp:lastModifiedBy>
  <cp:revision>20</cp:revision>
  <dcterms:created xsi:type="dcterms:W3CDTF">2024-04-16T14:59:00Z</dcterms:created>
  <dcterms:modified xsi:type="dcterms:W3CDTF">2024-04-16T15:37:00Z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0x0101007070499787F7DF4FBC4BC74C3B0DF53A</vt:lpwstr>
  </property>
</Properties>
</file>